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71" w:rsidRPr="000F7E71" w:rsidRDefault="000F7E71" w:rsidP="000F7E71">
      <w:pPr>
        <w:shd w:val="clear" w:color="auto" w:fill="FFFFFF"/>
        <w:jc w:val="right"/>
        <w:rPr>
          <w:sz w:val="22"/>
          <w:szCs w:val="22"/>
        </w:rPr>
      </w:pPr>
      <w:bookmarkStart w:id="0" w:name="_top"/>
      <w:bookmarkEnd w:id="0"/>
      <w:r w:rsidRPr="000F7E71">
        <w:rPr>
          <w:b/>
          <w:bCs/>
          <w:color w:val="000000"/>
          <w:spacing w:val="-6"/>
          <w:sz w:val="22"/>
          <w:szCs w:val="22"/>
        </w:rPr>
        <w:t>УТВЕРЖДАЮ:</w:t>
      </w:r>
    </w:p>
    <w:p w:rsidR="000F7E71" w:rsidRPr="000F7E71" w:rsidRDefault="000F7E71" w:rsidP="000F7E71">
      <w:pPr>
        <w:shd w:val="clear" w:color="auto" w:fill="FFFFFF"/>
        <w:ind w:right="7"/>
        <w:jc w:val="right"/>
        <w:rPr>
          <w:color w:val="000000"/>
          <w:sz w:val="22"/>
          <w:szCs w:val="22"/>
        </w:rPr>
      </w:pPr>
      <w:r w:rsidRPr="000F7E71">
        <w:rPr>
          <w:color w:val="000000"/>
          <w:sz w:val="22"/>
          <w:szCs w:val="22"/>
        </w:rPr>
        <w:t>Председатель рабочей комиссии по организации и проведению</w:t>
      </w:r>
    </w:p>
    <w:p w:rsidR="000F7E71" w:rsidRPr="000F7E71" w:rsidRDefault="000F7E71" w:rsidP="000F7E71">
      <w:pPr>
        <w:shd w:val="clear" w:color="auto" w:fill="FFFFFF"/>
        <w:ind w:right="7"/>
        <w:jc w:val="right"/>
        <w:rPr>
          <w:sz w:val="22"/>
          <w:szCs w:val="22"/>
        </w:rPr>
      </w:pPr>
      <w:proofErr w:type="gramStart"/>
      <w:r w:rsidRPr="000F7E71">
        <w:rPr>
          <w:color w:val="000000"/>
          <w:sz w:val="22"/>
          <w:szCs w:val="22"/>
        </w:rPr>
        <w:t>общественных</w:t>
      </w:r>
      <w:proofErr w:type="gramEnd"/>
      <w:r w:rsidRPr="000F7E71">
        <w:rPr>
          <w:color w:val="000000"/>
          <w:sz w:val="22"/>
          <w:szCs w:val="22"/>
        </w:rPr>
        <w:t xml:space="preserve"> обсуждений по рассмотрению</w:t>
      </w:r>
      <w:r w:rsidRPr="000F7E71">
        <w:rPr>
          <w:sz w:val="22"/>
          <w:szCs w:val="22"/>
        </w:rPr>
        <w:t xml:space="preserve"> </w:t>
      </w:r>
      <w:r w:rsidRPr="000F7E71">
        <w:rPr>
          <w:color w:val="000000"/>
          <w:sz w:val="22"/>
          <w:szCs w:val="22"/>
        </w:rPr>
        <w:t>проекта постановления</w:t>
      </w:r>
    </w:p>
    <w:p w:rsidR="000F7E71" w:rsidRPr="000F7E71" w:rsidRDefault="000F7E71" w:rsidP="000F7E71">
      <w:pPr>
        <w:shd w:val="clear" w:color="auto" w:fill="FFFFFF"/>
        <w:ind w:right="7"/>
        <w:jc w:val="right"/>
        <w:rPr>
          <w:color w:val="000000"/>
          <w:sz w:val="22"/>
          <w:szCs w:val="22"/>
        </w:rPr>
      </w:pPr>
      <w:r w:rsidRPr="000F7E71">
        <w:rPr>
          <w:color w:val="000000"/>
          <w:sz w:val="22"/>
          <w:szCs w:val="22"/>
        </w:rPr>
        <w:t xml:space="preserve">Администрации Теченского сельского поселения «Об утверждении </w:t>
      </w:r>
    </w:p>
    <w:p w:rsidR="000F7E71" w:rsidRPr="000F7E71" w:rsidRDefault="000F7E71" w:rsidP="000F7E71">
      <w:pPr>
        <w:shd w:val="clear" w:color="auto" w:fill="FFFFFF"/>
        <w:ind w:right="7"/>
        <w:jc w:val="right"/>
        <w:rPr>
          <w:color w:val="000000"/>
          <w:spacing w:val="-2"/>
          <w:sz w:val="22"/>
          <w:szCs w:val="22"/>
        </w:rPr>
      </w:pPr>
      <w:r w:rsidRPr="000F7E71">
        <w:rPr>
          <w:color w:val="000000"/>
          <w:sz w:val="22"/>
          <w:szCs w:val="22"/>
        </w:rPr>
        <w:t xml:space="preserve">Программы профилактики рисков </w:t>
      </w:r>
      <w:r w:rsidRPr="000F7E71">
        <w:rPr>
          <w:color w:val="000000"/>
          <w:spacing w:val="-2"/>
          <w:sz w:val="22"/>
          <w:szCs w:val="22"/>
        </w:rPr>
        <w:t xml:space="preserve">причинения вреда (ущерба) </w:t>
      </w:r>
    </w:p>
    <w:p w:rsidR="000F7E71" w:rsidRPr="000F7E71" w:rsidRDefault="000F7E71" w:rsidP="000F7E71">
      <w:pPr>
        <w:shd w:val="clear" w:color="auto" w:fill="FFFFFF"/>
        <w:ind w:right="7"/>
        <w:jc w:val="right"/>
        <w:rPr>
          <w:color w:val="000000"/>
          <w:sz w:val="22"/>
          <w:szCs w:val="22"/>
        </w:rPr>
      </w:pPr>
      <w:proofErr w:type="gramStart"/>
      <w:r w:rsidRPr="000F7E71">
        <w:rPr>
          <w:color w:val="000000"/>
          <w:spacing w:val="-2"/>
          <w:sz w:val="22"/>
          <w:szCs w:val="22"/>
        </w:rPr>
        <w:t>охраняемым</w:t>
      </w:r>
      <w:proofErr w:type="gramEnd"/>
      <w:r w:rsidRPr="000F7E71">
        <w:rPr>
          <w:color w:val="000000"/>
          <w:spacing w:val="-2"/>
          <w:sz w:val="22"/>
          <w:szCs w:val="22"/>
        </w:rPr>
        <w:t xml:space="preserve"> законом ценностям на 2024 год </w:t>
      </w:r>
      <w:r w:rsidRPr="000F7E71">
        <w:rPr>
          <w:color w:val="000000"/>
          <w:sz w:val="22"/>
          <w:szCs w:val="22"/>
        </w:rPr>
        <w:t xml:space="preserve">при осуществлении </w:t>
      </w:r>
    </w:p>
    <w:p w:rsidR="000F7E71" w:rsidRPr="000F7E71" w:rsidRDefault="000F7E71" w:rsidP="000F7E71">
      <w:pPr>
        <w:shd w:val="clear" w:color="auto" w:fill="FFFFFF"/>
        <w:ind w:right="7"/>
        <w:jc w:val="right"/>
        <w:rPr>
          <w:bCs/>
          <w:color w:val="000000"/>
          <w:sz w:val="22"/>
          <w:szCs w:val="22"/>
        </w:rPr>
      </w:pPr>
      <w:proofErr w:type="gramStart"/>
      <w:r w:rsidRPr="000F7E71">
        <w:rPr>
          <w:color w:val="000000"/>
          <w:sz w:val="22"/>
          <w:szCs w:val="22"/>
        </w:rPr>
        <w:t>муниципального</w:t>
      </w:r>
      <w:proofErr w:type="gramEnd"/>
      <w:r w:rsidRPr="000F7E71">
        <w:rPr>
          <w:color w:val="000000"/>
          <w:sz w:val="22"/>
          <w:szCs w:val="22"/>
        </w:rPr>
        <w:t xml:space="preserve"> контроля в сфере благоустройства </w:t>
      </w:r>
      <w:r w:rsidRPr="000F7E71">
        <w:rPr>
          <w:bCs/>
          <w:color w:val="000000"/>
          <w:sz w:val="22"/>
          <w:szCs w:val="22"/>
        </w:rPr>
        <w:t xml:space="preserve">на территории </w:t>
      </w:r>
    </w:p>
    <w:p w:rsidR="000F7E71" w:rsidRPr="000F7E71" w:rsidRDefault="000F7E71" w:rsidP="000F7E71">
      <w:pPr>
        <w:shd w:val="clear" w:color="auto" w:fill="FFFFFF"/>
        <w:ind w:right="7"/>
        <w:jc w:val="right"/>
        <w:rPr>
          <w:color w:val="000000"/>
          <w:spacing w:val="-1"/>
          <w:sz w:val="22"/>
          <w:szCs w:val="22"/>
        </w:rPr>
      </w:pPr>
      <w:proofErr w:type="gramStart"/>
      <w:r w:rsidRPr="000F7E71">
        <w:rPr>
          <w:bCs/>
          <w:color w:val="000000"/>
          <w:sz w:val="22"/>
          <w:szCs w:val="22"/>
        </w:rPr>
        <w:t>муниципального</w:t>
      </w:r>
      <w:proofErr w:type="gramEnd"/>
      <w:r w:rsidRPr="000F7E71">
        <w:rPr>
          <w:bCs/>
          <w:color w:val="000000"/>
          <w:sz w:val="22"/>
          <w:szCs w:val="22"/>
        </w:rPr>
        <w:t xml:space="preserve"> образования “Теченское сельское поселение”»</w:t>
      </w:r>
    </w:p>
    <w:p w:rsidR="000F7E71" w:rsidRPr="000F7E71" w:rsidRDefault="000F7E71" w:rsidP="000F7E71">
      <w:pPr>
        <w:shd w:val="clear" w:color="auto" w:fill="FFFFFF"/>
        <w:jc w:val="right"/>
        <w:rPr>
          <w:spacing w:val="-1"/>
          <w:sz w:val="22"/>
          <w:szCs w:val="22"/>
        </w:rPr>
      </w:pPr>
      <w:r w:rsidRPr="000F7E71">
        <w:rPr>
          <w:spacing w:val="-1"/>
          <w:sz w:val="22"/>
          <w:szCs w:val="22"/>
        </w:rPr>
        <w:t xml:space="preserve">________________________________ </w:t>
      </w:r>
      <w:proofErr w:type="spellStart"/>
      <w:r w:rsidRPr="000F7E71">
        <w:rPr>
          <w:spacing w:val="-1"/>
          <w:sz w:val="22"/>
          <w:szCs w:val="22"/>
        </w:rPr>
        <w:t>Р.В.Козина</w:t>
      </w:r>
      <w:proofErr w:type="spellEnd"/>
    </w:p>
    <w:p w:rsidR="000F7E71" w:rsidRPr="000F7E71" w:rsidRDefault="000F7E71" w:rsidP="000F7E71">
      <w:pPr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</w:p>
    <w:p w:rsidR="000F7E71" w:rsidRDefault="000F7E71" w:rsidP="000F7E71">
      <w:pPr>
        <w:shd w:val="clear" w:color="auto" w:fill="FFFFFF"/>
        <w:ind w:right="1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Протокол </w:t>
      </w:r>
    </w:p>
    <w:p w:rsidR="000F7E71" w:rsidRDefault="000F7E71" w:rsidP="000F7E71">
      <w:pPr>
        <w:shd w:val="clear" w:color="auto" w:fill="FFFFFF"/>
        <w:ind w:right="14"/>
        <w:jc w:val="center"/>
        <w:rPr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общественных</w:t>
      </w:r>
      <w:proofErr w:type="gramEnd"/>
      <w:r>
        <w:rPr>
          <w:b/>
          <w:bCs/>
          <w:color w:val="000000"/>
          <w:sz w:val="24"/>
          <w:szCs w:val="24"/>
        </w:rPr>
        <w:t xml:space="preserve"> обсуждений </w:t>
      </w:r>
      <w:r>
        <w:rPr>
          <w:b/>
          <w:bCs/>
          <w:color w:val="000000"/>
          <w:spacing w:val="-1"/>
          <w:sz w:val="24"/>
          <w:szCs w:val="24"/>
        </w:rPr>
        <w:t>по проекту НПА - постановления Администрации</w:t>
      </w:r>
    </w:p>
    <w:p w:rsidR="000F7E71" w:rsidRDefault="000F7E71" w:rsidP="000F7E71">
      <w:pPr>
        <w:shd w:val="clear" w:color="auto" w:fill="FFFFFF"/>
        <w:ind w:right="1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на 2024 год при осуществлении муниципального </w:t>
      </w:r>
    </w:p>
    <w:p w:rsidR="000F7E71" w:rsidRDefault="000F7E71" w:rsidP="000F7E71">
      <w:pPr>
        <w:shd w:val="clear" w:color="auto" w:fill="FFFFFF"/>
        <w:ind w:right="14"/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контроля</w:t>
      </w:r>
      <w:proofErr w:type="gramEnd"/>
      <w:r>
        <w:rPr>
          <w:b/>
          <w:bCs/>
          <w:color w:val="000000"/>
          <w:sz w:val="24"/>
          <w:szCs w:val="24"/>
        </w:rPr>
        <w:t xml:space="preserve"> в сфере благоустройства на территории муниципального образования </w:t>
      </w:r>
    </w:p>
    <w:p w:rsidR="000F7E71" w:rsidRDefault="000F7E71" w:rsidP="000F7E71">
      <w:pPr>
        <w:shd w:val="clear" w:color="auto" w:fill="FFFFFF"/>
        <w:ind w:right="14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“Теченское сельское поселение”»</w:t>
      </w:r>
    </w:p>
    <w:p w:rsidR="000F7E71" w:rsidRDefault="000F7E71" w:rsidP="000F7E71">
      <w:pPr>
        <w:shd w:val="clear" w:color="auto" w:fill="FFFFFF"/>
        <w:ind w:right="14"/>
        <w:jc w:val="center"/>
        <w:rPr>
          <w:sz w:val="24"/>
          <w:szCs w:val="24"/>
        </w:rPr>
      </w:pPr>
    </w:p>
    <w:p w:rsidR="000F7E71" w:rsidRDefault="000F7E71" w:rsidP="000F7E71">
      <w:pPr>
        <w:shd w:val="clear" w:color="auto" w:fill="FFFFFF"/>
        <w:tabs>
          <w:tab w:val="left" w:pos="-5387"/>
        </w:tabs>
        <w:ind w:right="29"/>
        <w:jc w:val="both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п. Теченский Сосновского района</w:t>
      </w:r>
      <w:r>
        <w:rPr>
          <w:b/>
          <w:bCs/>
          <w:color w:val="000000"/>
          <w:sz w:val="24"/>
          <w:szCs w:val="24"/>
        </w:rPr>
        <w:tab/>
        <w:t xml:space="preserve"> </w:t>
      </w:r>
      <w:r>
        <w:rPr>
          <w:b/>
          <w:bCs/>
          <w:color w:val="000000"/>
          <w:sz w:val="24"/>
          <w:szCs w:val="24"/>
        </w:rPr>
        <w:tab/>
        <w:t xml:space="preserve">          </w:t>
      </w:r>
      <w:r>
        <w:rPr>
          <w:b/>
          <w:bCs/>
          <w:color w:val="000000"/>
          <w:sz w:val="24"/>
          <w:szCs w:val="24"/>
        </w:rPr>
        <w:t xml:space="preserve">                     </w:t>
      </w:r>
      <w:r>
        <w:rPr>
          <w:b/>
          <w:bCs/>
          <w:color w:val="000000"/>
          <w:sz w:val="24"/>
          <w:szCs w:val="24"/>
        </w:rPr>
        <w:tab/>
        <w:t xml:space="preserve">  </w:t>
      </w:r>
      <w:proofErr w:type="gramStart"/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 «</w:t>
      </w:r>
      <w:proofErr w:type="gramEnd"/>
      <w:r>
        <w:rPr>
          <w:b/>
          <w:bCs/>
          <w:color w:val="000000"/>
          <w:spacing w:val="-4"/>
          <w:sz w:val="24"/>
          <w:szCs w:val="24"/>
        </w:rPr>
        <w:t>27</w:t>
      </w:r>
      <w:r>
        <w:rPr>
          <w:b/>
          <w:bCs/>
          <w:color w:val="000000"/>
          <w:sz w:val="24"/>
          <w:szCs w:val="24"/>
        </w:rPr>
        <w:t>»</w:t>
      </w:r>
      <w:r>
        <w:rPr>
          <w:b/>
          <w:bCs/>
          <w:color w:val="000000"/>
          <w:spacing w:val="-4"/>
          <w:sz w:val="24"/>
          <w:szCs w:val="24"/>
        </w:rPr>
        <w:t>ноября 2023г.</w:t>
      </w:r>
    </w:p>
    <w:p w:rsidR="000F7E71" w:rsidRDefault="000F7E71" w:rsidP="000F7E71">
      <w:pPr>
        <w:shd w:val="clear" w:color="auto" w:fill="FFFFFF"/>
        <w:tabs>
          <w:tab w:val="left" w:pos="-5387"/>
        </w:tabs>
        <w:ind w:right="29"/>
        <w:jc w:val="both"/>
        <w:rPr>
          <w:sz w:val="24"/>
          <w:szCs w:val="24"/>
        </w:rPr>
      </w:pPr>
    </w:p>
    <w:p w:rsidR="000F7E71" w:rsidRDefault="000F7E71" w:rsidP="000F7E71">
      <w:pPr>
        <w:shd w:val="clear" w:color="auto" w:fill="FFFFFF"/>
        <w:tabs>
          <w:tab w:val="left" w:pos="-4678"/>
        </w:tabs>
        <w:ind w:right="22" w:firstLine="284"/>
        <w:jc w:val="both"/>
        <w:rPr>
          <w:color w:val="000000"/>
          <w:spacing w:val="-1"/>
          <w:sz w:val="24"/>
          <w:szCs w:val="24"/>
        </w:rPr>
      </w:pPr>
      <w:r>
        <w:rPr>
          <w:bCs/>
          <w:color w:val="000000"/>
          <w:sz w:val="24"/>
          <w:szCs w:val="24"/>
        </w:rPr>
        <w:t>«</w:t>
      </w:r>
      <w:r>
        <w:rPr>
          <w:bCs/>
          <w:color w:val="000000"/>
          <w:spacing w:val="-4"/>
          <w:sz w:val="24"/>
          <w:szCs w:val="24"/>
          <w:u w:val="single"/>
        </w:rPr>
        <w:t>27</w:t>
      </w:r>
      <w:r>
        <w:rPr>
          <w:bCs/>
          <w:color w:val="000000"/>
          <w:sz w:val="24"/>
          <w:szCs w:val="24"/>
        </w:rPr>
        <w:t>»</w:t>
      </w:r>
      <w:r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  <w:u w:val="single"/>
        </w:rPr>
        <w:t>сентября</w:t>
      </w:r>
      <w:r>
        <w:rPr>
          <w:bCs/>
          <w:color w:val="000000"/>
          <w:spacing w:val="-4"/>
          <w:sz w:val="24"/>
          <w:szCs w:val="24"/>
        </w:rPr>
        <w:t xml:space="preserve"> </w:t>
      </w:r>
      <w:r>
        <w:rPr>
          <w:bCs/>
          <w:color w:val="000000"/>
          <w:spacing w:val="-4"/>
          <w:sz w:val="24"/>
          <w:szCs w:val="24"/>
          <w:u w:val="single"/>
        </w:rPr>
        <w:t>2023г</w:t>
      </w:r>
      <w:r>
        <w:rPr>
          <w:bCs/>
          <w:color w:val="000000"/>
          <w:spacing w:val="-4"/>
          <w:sz w:val="24"/>
          <w:szCs w:val="24"/>
        </w:rPr>
        <w:t>.</w:t>
      </w:r>
      <w:r>
        <w:rPr>
          <w:color w:val="000000"/>
          <w:spacing w:val="-1"/>
          <w:sz w:val="24"/>
          <w:szCs w:val="24"/>
        </w:rPr>
        <w:t xml:space="preserve"> на информационных стендах на территории населенных пунктов Теченского сельского поселения по адресам: </w:t>
      </w:r>
    </w:p>
    <w:p w:rsidR="000F7E71" w:rsidRDefault="000F7E71" w:rsidP="000F7E71">
      <w:pPr>
        <w:shd w:val="clear" w:color="auto" w:fill="FFFFFF"/>
        <w:tabs>
          <w:tab w:val="left" w:pos="-4678"/>
        </w:tabs>
        <w:ind w:right="22"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в</w:t>
      </w:r>
      <w:proofErr w:type="gramEnd"/>
      <w:r>
        <w:rPr>
          <w:sz w:val="24"/>
          <w:szCs w:val="24"/>
          <w:u w:val="single"/>
        </w:rPr>
        <w:t xml:space="preserve"> п. Теченский</w:t>
      </w:r>
      <w:r>
        <w:rPr>
          <w:sz w:val="24"/>
          <w:szCs w:val="24"/>
        </w:rPr>
        <w:t xml:space="preserve">: </w:t>
      </w:r>
    </w:p>
    <w:p w:rsidR="000F7E71" w:rsidRDefault="000F7E71" w:rsidP="000F7E71">
      <w:pPr>
        <w:shd w:val="clear" w:color="auto" w:fill="FFFFFF"/>
        <w:tabs>
          <w:tab w:val="left" w:pos="-4678"/>
          <w:tab w:val="left" w:pos="-4395"/>
        </w:tabs>
        <w:ind w:right="22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ул. Центральная, д. 19 – здание администрации Теченского сельского поселения;</w:t>
      </w:r>
    </w:p>
    <w:p w:rsidR="000F7E71" w:rsidRDefault="000F7E71" w:rsidP="000F7E71">
      <w:pPr>
        <w:shd w:val="clear" w:color="auto" w:fill="FFFFFF"/>
        <w:tabs>
          <w:tab w:val="left" w:pos="-4678"/>
          <w:tab w:val="left" w:pos="-4395"/>
        </w:tabs>
        <w:ind w:right="22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ул. Центральная, д. 21 – магазин «ИП Овчинников Н.Н»;</w:t>
      </w:r>
    </w:p>
    <w:p w:rsidR="000F7E71" w:rsidRDefault="000F7E71" w:rsidP="000F7E71">
      <w:pPr>
        <w:shd w:val="clear" w:color="auto" w:fill="FFFFFF"/>
        <w:tabs>
          <w:tab w:val="left" w:pos="-4678"/>
          <w:tab w:val="left" w:pos="-4395"/>
        </w:tabs>
        <w:ind w:right="22" w:firstLine="284"/>
        <w:jc w:val="both"/>
        <w:rPr>
          <w:sz w:val="24"/>
          <w:szCs w:val="24"/>
        </w:rPr>
      </w:pPr>
      <w:r>
        <w:rPr>
          <w:sz w:val="24"/>
          <w:szCs w:val="24"/>
        </w:rPr>
        <w:t>ул. Строителей, д. 2 – магазин «ИП Кондратьев В.В.»;</w:t>
      </w:r>
    </w:p>
    <w:p w:rsidR="000F7E71" w:rsidRDefault="000F7E71" w:rsidP="000F7E71">
      <w:pPr>
        <w:shd w:val="clear" w:color="auto" w:fill="FFFFFF"/>
        <w:tabs>
          <w:tab w:val="left" w:pos="3017"/>
          <w:tab w:val="left" w:pos="5054"/>
        </w:tabs>
        <w:ind w:right="22"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в</w:t>
      </w:r>
      <w:proofErr w:type="gramEnd"/>
      <w:r>
        <w:rPr>
          <w:sz w:val="24"/>
          <w:szCs w:val="24"/>
          <w:u w:val="single"/>
        </w:rPr>
        <w:t xml:space="preserve"> д. Киржакуль</w:t>
      </w:r>
      <w:r>
        <w:rPr>
          <w:sz w:val="24"/>
          <w:szCs w:val="24"/>
        </w:rPr>
        <w:t xml:space="preserve">: </w:t>
      </w:r>
    </w:p>
    <w:p w:rsidR="000F7E71" w:rsidRDefault="000F7E71" w:rsidP="000F7E71">
      <w:pPr>
        <w:shd w:val="clear" w:color="auto" w:fill="FFFFFF"/>
        <w:tabs>
          <w:tab w:val="left" w:pos="-4820"/>
          <w:tab w:val="left" w:pos="-4678"/>
        </w:tabs>
        <w:ind w:right="22" w:firstLine="284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ул. Школьная, д. 21 – магазин «ИП Кондратьев В.В.»,</w:t>
      </w:r>
      <w:r>
        <w:rPr>
          <w:color w:val="000000"/>
          <w:spacing w:val="-1"/>
          <w:sz w:val="24"/>
          <w:szCs w:val="24"/>
        </w:rPr>
        <w:t xml:space="preserve"> а также на сайте </w:t>
      </w:r>
      <w:r>
        <w:rPr>
          <w:color w:val="000000"/>
          <w:spacing w:val="-4"/>
          <w:sz w:val="24"/>
          <w:szCs w:val="24"/>
        </w:rPr>
        <w:t xml:space="preserve">органов местного самоуправления Теченского сельского поселения </w:t>
      </w:r>
      <w:r>
        <w:rPr>
          <w:rFonts w:hAnsi="Arial"/>
          <w:color w:val="000000"/>
          <w:spacing w:val="-5"/>
          <w:sz w:val="24"/>
          <w:szCs w:val="24"/>
        </w:rPr>
        <w:t>(</w:t>
      </w:r>
      <w:hyperlink r:id="rId4" w:anchor="_top" w:history="1">
        <w:r>
          <w:rPr>
            <w:rStyle w:val="a3"/>
            <w:spacing w:val="-5"/>
            <w:sz w:val="24"/>
            <w:szCs w:val="24"/>
          </w:rPr>
          <w:t>https://techenskoe.eps74.ru</w:t>
        </w:r>
      </w:hyperlink>
      <w:r>
        <w:rPr>
          <w:color w:val="000000"/>
          <w:sz w:val="24"/>
          <w:szCs w:val="24"/>
        </w:rPr>
        <w:t xml:space="preserve">), в разделе «Новости», были размещены оповещение о начале общественных обсуждений </w:t>
      </w:r>
      <w:r>
        <w:rPr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проект муниципального НПА, подлежащий </w:t>
      </w:r>
      <w:r>
        <w:rPr>
          <w:color w:val="000000"/>
          <w:spacing w:val="-1"/>
          <w:sz w:val="24"/>
          <w:szCs w:val="24"/>
        </w:rPr>
        <w:t xml:space="preserve">рассмотрению на общественных обсуждениях </w:t>
      </w:r>
      <w:r>
        <w:rPr>
          <w:sz w:val="24"/>
          <w:szCs w:val="24"/>
        </w:rPr>
        <w:t xml:space="preserve">– проект постановления Администрации Теченского сельского поселения </w:t>
      </w:r>
      <w:r>
        <w:rPr>
          <w:bCs/>
          <w:color w:val="000000"/>
          <w:sz w:val="24"/>
          <w:szCs w:val="24"/>
        </w:rPr>
        <w:t>«Об утверждении Программы профилактики рисков причинения вреда (ущерба)</w:t>
      </w:r>
      <w:r>
        <w:rPr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охраняемым законом ценностям на 2024 год при осуществлении муниципального контроля в сфере благоустройства на территории муниципального образования “Теченское сельское поселение”».</w:t>
      </w:r>
    </w:p>
    <w:p w:rsidR="000F7E71" w:rsidRDefault="000F7E71" w:rsidP="000F7E71">
      <w:pPr>
        <w:shd w:val="clear" w:color="auto" w:fill="FFFFFF"/>
        <w:tabs>
          <w:tab w:val="left" w:pos="-4820"/>
          <w:tab w:val="left" w:pos="-4678"/>
        </w:tabs>
        <w:ind w:right="22" w:firstLine="284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С </w:t>
      </w:r>
      <w:r>
        <w:rPr>
          <w:bCs/>
          <w:color w:val="000000"/>
          <w:sz w:val="24"/>
          <w:szCs w:val="24"/>
        </w:rPr>
        <w:t>«</w:t>
      </w:r>
      <w:r>
        <w:rPr>
          <w:bCs/>
          <w:color w:val="000000"/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ноября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2023 года</w:t>
      </w:r>
      <w:r>
        <w:rPr>
          <w:sz w:val="24"/>
          <w:szCs w:val="24"/>
        </w:rPr>
        <w:t xml:space="preserve"> по </w:t>
      </w:r>
      <w:r>
        <w:rPr>
          <w:bCs/>
          <w:color w:val="000000"/>
          <w:sz w:val="24"/>
          <w:szCs w:val="24"/>
        </w:rPr>
        <w:t>«</w:t>
      </w:r>
      <w:r>
        <w:rPr>
          <w:sz w:val="24"/>
          <w:szCs w:val="24"/>
          <w:u w:val="single"/>
        </w:rPr>
        <w:t>24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ноября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2023 года</w:t>
      </w:r>
      <w:r>
        <w:rPr>
          <w:color w:val="000000"/>
          <w:spacing w:val="-1"/>
          <w:sz w:val="24"/>
          <w:szCs w:val="24"/>
        </w:rPr>
        <w:t xml:space="preserve"> по адресу: п. Теченский, ул. Центральная, д. 19 в здании Администрации Теченского сельского поселения </w:t>
      </w:r>
      <w:r>
        <w:rPr>
          <w:color w:val="000000"/>
          <w:sz w:val="24"/>
          <w:szCs w:val="24"/>
        </w:rPr>
        <w:t>рабочей комиссией по организации и проведению общественных обсуждений по рассмотрению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проекта постановления Администрации Теченского сельского поселения «Об утверждении Программы профилактики рисков </w:t>
      </w:r>
      <w:r>
        <w:rPr>
          <w:color w:val="000000"/>
          <w:spacing w:val="-2"/>
          <w:sz w:val="24"/>
          <w:szCs w:val="24"/>
        </w:rPr>
        <w:t xml:space="preserve">причинения вреда (ущерба) охраняемым законом ценностям на 2024 год </w:t>
      </w:r>
      <w:r>
        <w:rPr>
          <w:color w:val="000000"/>
          <w:sz w:val="24"/>
          <w:szCs w:val="24"/>
        </w:rPr>
        <w:t xml:space="preserve">при осуществлении муниципального контроля в сфере благоустройства </w:t>
      </w:r>
      <w:r>
        <w:rPr>
          <w:bCs/>
          <w:color w:val="000000"/>
          <w:sz w:val="24"/>
          <w:szCs w:val="24"/>
        </w:rPr>
        <w:t>на территории муниципального образования “Теченское сельское поселение”» осуществлялся сбор замечаний и предложений по проекту указанного постановления: в рабочее время находились представители рабочей комиссии.</w:t>
      </w:r>
    </w:p>
    <w:p w:rsidR="000F7E71" w:rsidRDefault="000F7E71" w:rsidP="000F7E71">
      <w:pPr>
        <w:shd w:val="clear" w:color="auto" w:fill="FFFFFF"/>
        <w:tabs>
          <w:tab w:val="left" w:pos="-4820"/>
          <w:tab w:val="left" w:pos="-4678"/>
        </w:tabs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означенный период по месту проведения общественных обсуждений, а также</w:t>
      </w:r>
      <w:r>
        <w:rPr>
          <w:color w:val="000000"/>
          <w:spacing w:val="-1"/>
          <w:sz w:val="24"/>
          <w:szCs w:val="24"/>
        </w:rPr>
        <w:t xml:space="preserve"> на адреса электронной почты</w:t>
      </w:r>
      <w:r>
        <w:rPr>
          <w:color w:val="000000"/>
          <w:sz w:val="24"/>
          <w:szCs w:val="24"/>
        </w:rPr>
        <w:t xml:space="preserve">: </w:t>
      </w:r>
      <w:hyperlink r:id="rId5" w:history="1">
        <w:r>
          <w:rPr>
            <w:rStyle w:val="a3"/>
            <w:sz w:val="24"/>
            <w:szCs w:val="24"/>
          </w:rPr>
          <w:t>admtechen@mail.ru</w:t>
        </w:r>
      </w:hyperlink>
      <w:r>
        <w:rPr>
          <w:rStyle w:val="a4"/>
          <w:b w:val="0"/>
          <w:color w:val="304855"/>
          <w:sz w:val="24"/>
          <w:szCs w:val="24"/>
        </w:rPr>
        <w:t>; </w:t>
      </w:r>
      <w:hyperlink r:id="rId6" w:history="1">
        <w:r>
          <w:rPr>
            <w:rStyle w:val="a3"/>
            <w:sz w:val="24"/>
            <w:szCs w:val="24"/>
          </w:rPr>
          <w:t>sp_techenskoe@chelsosna.ru</w:t>
        </w:r>
      </w:hyperlink>
      <w:r>
        <w:rPr>
          <w:rStyle w:val="a4"/>
          <w:b w:val="0"/>
          <w:color w:val="304855"/>
          <w:sz w:val="24"/>
          <w:szCs w:val="24"/>
        </w:rPr>
        <w:t xml:space="preserve"> и на </w:t>
      </w:r>
      <w:r>
        <w:rPr>
          <w:color w:val="000000"/>
          <w:spacing w:val="-1"/>
          <w:sz w:val="24"/>
          <w:szCs w:val="24"/>
        </w:rPr>
        <w:t xml:space="preserve">сайт </w:t>
      </w:r>
      <w:r>
        <w:rPr>
          <w:color w:val="000000"/>
          <w:spacing w:val="-4"/>
          <w:sz w:val="24"/>
          <w:szCs w:val="24"/>
        </w:rPr>
        <w:t xml:space="preserve">органов местного самоуправления Теченского сельского поселения </w:t>
      </w:r>
      <w:r>
        <w:rPr>
          <w:rFonts w:hAnsi="Arial"/>
          <w:color w:val="000000"/>
          <w:spacing w:val="-5"/>
          <w:sz w:val="24"/>
          <w:szCs w:val="24"/>
        </w:rPr>
        <w:t>(</w:t>
      </w:r>
      <w:hyperlink r:id="rId7" w:anchor="_top" w:history="1">
        <w:r>
          <w:rPr>
            <w:rStyle w:val="a3"/>
            <w:sz w:val="24"/>
            <w:szCs w:val="24"/>
          </w:rPr>
          <w:t>https://t</w:t>
        </w:r>
        <w:proofErr w:type="spellStart"/>
        <w:r>
          <w:rPr>
            <w:rStyle w:val="a3"/>
            <w:sz w:val="24"/>
            <w:szCs w:val="24"/>
            <w:lang w:val="en-US"/>
          </w:rPr>
          <w:t>eche</w:t>
        </w:r>
        <w:proofErr w:type="spellEnd"/>
        <w:r>
          <w:rPr>
            <w:rStyle w:val="a3"/>
            <w:sz w:val="24"/>
            <w:szCs w:val="24"/>
          </w:rPr>
          <w:t>nskoe.eps74.ru</w:t>
        </w:r>
      </w:hyperlink>
      <w:r>
        <w:rPr>
          <w:color w:val="000000"/>
          <w:sz w:val="24"/>
          <w:szCs w:val="24"/>
        </w:rPr>
        <w:t xml:space="preserve">) предложения и замечания от участников общественных обсуждений, в том </w:t>
      </w:r>
      <w:r>
        <w:rPr>
          <w:color w:val="000000"/>
          <w:spacing w:val="-1"/>
          <w:sz w:val="24"/>
          <w:szCs w:val="24"/>
        </w:rPr>
        <w:t xml:space="preserve">числе граждан, являющихся участниками общественных обсуждений и постоянно проживающих на территории, в пределах которой проводились общественные </w:t>
      </w:r>
      <w:r>
        <w:rPr>
          <w:color w:val="000000"/>
          <w:sz w:val="24"/>
          <w:szCs w:val="24"/>
        </w:rPr>
        <w:t>обсуждения, не поступили.</w:t>
      </w:r>
    </w:p>
    <w:p w:rsidR="000F7E71" w:rsidRDefault="000F7E71" w:rsidP="000F7E71">
      <w:pPr>
        <w:shd w:val="clear" w:color="auto" w:fill="FFFFFF"/>
        <w:tabs>
          <w:tab w:val="left" w:pos="-4820"/>
          <w:tab w:val="left" w:pos="-4678"/>
        </w:tabs>
        <w:ind w:right="2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</w:t>
      </w:r>
      <w:r>
        <w:rPr>
          <w:color w:val="000000"/>
          <w:spacing w:val="-1"/>
          <w:sz w:val="24"/>
          <w:szCs w:val="24"/>
        </w:rPr>
        <w:t>щественные обсуждения считать проведенными и состоявшимися.</w:t>
      </w:r>
    </w:p>
    <w:p w:rsidR="000F7E71" w:rsidRDefault="000F7E71" w:rsidP="000F7E71">
      <w:pPr>
        <w:shd w:val="clear" w:color="auto" w:fill="FFFFFF"/>
        <w:tabs>
          <w:tab w:val="left" w:pos="-4820"/>
          <w:tab w:val="left" w:pos="-4678"/>
        </w:tabs>
        <w:ind w:right="22"/>
        <w:jc w:val="both"/>
        <w:rPr>
          <w:color w:val="000000"/>
          <w:spacing w:val="-1"/>
          <w:sz w:val="24"/>
          <w:szCs w:val="24"/>
        </w:rPr>
      </w:pPr>
    </w:p>
    <w:p w:rsidR="000F7E71" w:rsidRPr="000F7E71" w:rsidRDefault="000F7E71" w:rsidP="000F7E71">
      <w:pPr>
        <w:shd w:val="clear" w:color="auto" w:fill="FFFFFF"/>
        <w:tabs>
          <w:tab w:val="left" w:pos="-4820"/>
          <w:tab w:val="left" w:pos="-4678"/>
        </w:tabs>
        <w:ind w:right="22"/>
        <w:jc w:val="both"/>
        <w:rPr>
          <w:color w:val="000000"/>
          <w:spacing w:val="-1"/>
          <w:sz w:val="24"/>
          <w:szCs w:val="24"/>
        </w:rPr>
      </w:pPr>
      <w:bookmarkStart w:id="1" w:name="_GoBack"/>
      <w:bookmarkEnd w:id="1"/>
      <w:r>
        <w:rPr>
          <w:color w:val="000000"/>
          <w:spacing w:val="-1"/>
        </w:rPr>
        <w:t xml:space="preserve">Шаяхметова Гульнара </w:t>
      </w:r>
      <w:proofErr w:type="spellStart"/>
      <w:r>
        <w:rPr>
          <w:color w:val="000000"/>
          <w:spacing w:val="-1"/>
        </w:rPr>
        <w:t>Фахрисламовна</w:t>
      </w:r>
      <w:proofErr w:type="spellEnd"/>
      <w:r>
        <w:rPr>
          <w:color w:val="000000"/>
          <w:spacing w:val="-1"/>
        </w:rPr>
        <w:t xml:space="preserve">, </w:t>
      </w:r>
    </w:p>
    <w:p w:rsidR="000F7E71" w:rsidRDefault="000F7E71" w:rsidP="000F7E71">
      <w:pPr>
        <w:shd w:val="clear" w:color="auto" w:fill="FFFFFF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>телефон</w:t>
      </w:r>
      <w:proofErr w:type="gramEnd"/>
      <w:r>
        <w:rPr>
          <w:color w:val="000000"/>
          <w:spacing w:val="-1"/>
        </w:rPr>
        <w:t>: 8(35144)4-91-32</w:t>
      </w:r>
    </w:p>
    <w:p w:rsidR="000F7E71" w:rsidRDefault="000F7E71" w:rsidP="000F7E71">
      <w:pPr>
        <w:shd w:val="clear" w:color="auto" w:fill="FFFFFF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Сизинцева</w:t>
      </w:r>
      <w:proofErr w:type="spellEnd"/>
      <w:r>
        <w:rPr>
          <w:color w:val="000000"/>
          <w:spacing w:val="-1"/>
        </w:rPr>
        <w:t xml:space="preserve"> Гульнара </w:t>
      </w:r>
      <w:proofErr w:type="spellStart"/>
      <w:r>
        <w:rPr>
          <w:color w:val="000000"/>
          <w:spacing w:val="-1"/>
        </w:rPr>
        <w:t>Рафиковна</w:t>
      </w:r>
      <w:proofErr w:type="spellEnd"/>
      <w:r>
        <w:rPr>
          <w:color w:val="000000"/>
          <w:spacing w:val="-1"/>
        </w:rPr>
        <w:t>,</w:t>
      </w:r>
    </w:p>
    <w:p w:rsidR="000F7E71" w:rsidRDefault="000F7E71" w:rsidP="000F7E71">
      <w:pPr>
        <w:shd w:val="clear" w:color="auto" w:fill="FFFFFF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>телефон</w:t>
      </w:r>
      <w:proofErr w:type="gramEnd"/>
      <w:r>
        <w:rPr>
          <w:color w:val="000000"/>
          <w:spacing w:val="-1"/>
        </w:rPr>
        <w:t>: 8(35144)4-91-76</w:t>
      </w:r>
    </w:p>
    <w:p w:rsidR="003A5CD5" w:rsidRDefault="003A5CD5"/>
    <w:sectPr w:rsidR="003A5CD5" w:rsidSect="000F7E7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D3"/>
    <w:rsid w:val="000F7E71"/>
    <w:rsid w:val="003A5CD5"/>
    <w:rsid w:val="0060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6A9CA-2E97-4DD9-9D71-2FE97546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F7E7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0F7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7;&#1087;&#1077;&#1094;&#1080;&#1072;&#1083;&#1080;&#1089;&#1090;\Desktop\&#1045;&#1056;&#1042;&#1050;\2023&#1075;.%20(%20&#1085;&#1072;%202024&#1075;.)&#1055;&#1088;&#1086;&#1075;&#1088;&#1072;&#1084;&#1084;&#1072;%20&#1087;&#1088;&#1086;&#1092;&#1080;&#1083;&#1072;&#1082;&#1090;&#1080;&#1082;&#1080;%20&#1087;&#1088;&#1080;&#1095;&#1080;&#1085;&#1077;&#1085;&#1080;&#1103;%20&#1074;&#1088;&#1077;&#1076;&#1072;%20(&#1091;&#1097;&#1077;&#1088;&#1073;&#1072;)\&#1055;&#1088;&#1086;&#1090;&#1086;&#1082;&#1086;&#1083;%20&#1086;&#1073;&#1097;&#1077;&#1089;&#1090;&#1074;&#1077;&#1085;&#1085;&#1099;&#1093;%20&#1086;&#1073;&#1089;&#1091;&#1078;&#1076;&#1077;&#1085;&#1080;&#1081;%20(2024)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7;&#1087;&#1077;&#1094;&#1080;&#1072;&#1083;&#1080;&#1089;&#1090;\Desktop\&#1045;&#1056;&#1042;&#1050;\2023&#1075;.%20(%20&#1085;&#1072;%202024&#1075;.)&#1055;&#1088;&#1086;&#1075;&#1088;&#1072;&#1084;&#1084;&#1072;%20&#1087;&#1088;&#1086;&#1092;&#1080;&#1083;&#1072;&#1082;&#1090;&#1080;&#1082;&#1080;%20&#1087;&#1088;&#1080;&#1095;&#1080;&#1085;&#1077;&#1085;&#1080;&#1103;%20&#1074;&#1088;&#1077;&#1076;&#1072;%20(&#1091;&#1097;&#1077;&#1088;&#1073;&#1072;)\sp_techenskoe@chelsosna.ru" TargetMode="External"/><Relationship Id="rId5" Type="http://schemas.openxmlformats.org/officeDocument/2006/relationships/hyperlink" Target="file:///C:\Users\&#1057;&#1087;&#1077;&#1094;&#1080;&#1072;&#1083;&#1080;&#1089;&#1090;\Desktop\&#1045;&#1056;&#1042;&#1050;\2023&#1075;.%20(%20&#1085;&#1072;%202024&#1075;.)&#1055;&#1088;&#1086;&#1075;&#1088;&#1072;&#1084;&#1084;&#1072;%20&#1087;&#1088;&#1086;&#1092;&#1080;&#1083;&#1072;&#1082;&#1090;&#1080;&#1082;&#1080;%20&#1087;&#1088;&#1080;&#1095;&#1080;&#1085;&#1077;&#1085;&#1080;&#1103;%20&#1074;&#1088;&#1077;&#1076;&#1072;%20(&#1091;&#1097;&#1077;&#1088;&#1073;&#1072;)\admtechen@mail.ru" TargetMode="External"/><Relationship Id="rId4" Type="http://schemas.openxmlformats.org/officeDocument/2006/relationships/hyperlink" Target="file:///C:\Users\&#1057;&#1087;&#1077;&#1094;&#1080;&#1072;&#1083;&#1080;&#1089;&#1090;\Desktop\&#1045;&#1056;&#1042;&#1050;\2023&#1075;.%20(%20&#1085;&#1072;%202024&#1075;.)&#1055;&#1088;&#1086;&#1075;&#1088;&#1072;&#1084;&#1084;&#1072;%20&#1087;&#1088;&#1086;&#1092;&#1080;&#1083;&#1072;&#1082;&#1090;&#1080;&#1082;&#1080;%20&#1087;&#1088;&#1080;&#1095;&#1080;&#1085;&#1077;&#1085;&#1080;&#1103;%20&#1074;&#1088;&#1077;&#1076;&#1072;%20(&#1091;&#1097;&#1077;&#1088;&#1073;&#1072;)\&#1055;&#1088;&#1086;&#1090;&#1086;&#1082;&#1086;&#1083;%20&#1086;&#1073;&#1097;&#1077;&#1089;&#1090;&#1074;&#1077;&#1085;&#1085;&#1099;&#1093;%20&#1086;&#1073;&#1089;&#1091;&#1078;&#1076;&#1077;&#1085;&#1080;&#1081;%20(2024)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597</Words>
  <Characters>3404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2023-11-27T09:30:00Z</dcterms:created>
  <dcterms:modified xsi:type="dcterms:W3CDTF">2023-11-27T09:32:00Z</dcterms:modified>
</cp:coreProperties>
</file>